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70" w:rsidRDefault="00757470" w:rsidP="00757470">
      <w:r w:rsidRPr="0038589A">
        <w:rPr>
          <w:b/>
        </w:rPr>
        <w:t xml:space="preserve">Ostatní výsledky skupiny B:                                                                                                              </w:t>
      </w:r>
      <w:proofErr w:type="gramStart"/>
      <w:r w:rsidRPr="0038589A">
        <w:rPr>
          <w:b/>
        </w:rPr>
        <w:t>Chomutice : Libáň</w:t>
      </w:r>
      <w:proofErr w:type="gramEnd"/>
      <w:r>
        <w:t xml:space="preserve">  4 : 22 ( 0 : 9 ), </w:t>
      </w:r>
      <w:r w:rsidRPr="0038589A">
        <w:rPr>
          <w:b/>
        </w:rPr>
        <w:t>Lužany : Jičíněves</w:t>
      </w:r>
      <w:r>
        <w:t xml:space="preserve"> 1 : 8 ( 0 : 3 ).                                                     Ve skupině A se včera odehrál pouze jeden zápas, ostatní utkání byla odložena. </w:t>
      </w:r>
      <w:proofErr w:type="spellStart"/>
      <w:proofErr w:type="gramStart"/>
      <w:r w:rsidRPr="007A267C">
        <w:rPr>
          <w:b/>
        </w:rPr>
        <w:t>Robousy</w:t>
      </w:r>
      <w:proofErr w:type="spellEnd"/>
      <w:r w:rsidRPr="007A267C">
        <w:rPr>
          <w:b/>
        </w:rPr>
        <w:t xml:space="preserve"> : Mírová/Rovensko</w:t>
      </w:r>
      <w:proofErr w:type="gramEnd"/>
      <w:r>
        <w:t xml:space="preserve"> 24 : 0 ( 8 : 0 ). Jak je vidět z</w:t>
      </w:r>
      <w:r w:rsidR="00803B0D">
        <w:t> </w:t>
      </w:r>
      <w:r>
        <w:t>výsledků</w:t>
      </w:r>
      <w:r w:rsidR="00803B0D">
        <w:t>,</w:t>
      </w:r>
      <w:r>
        <w:t xml:space="preserve"> padá hodně branek hráči si musí zvykat jak na nový způsob hry, velikost hřiště tak na velké brány které budou oříškem hlavně pro brankáře. Dalším aspektem je</w:t>
      </w:r>
      <w:r w:rsidR="007A267C">
        <w:t>,</w:t>
      </w:r>
      <w:r>
        <w:t xml:space="preserve"> že je soutěž vypsaná pro ročníky 2006 a mladší a některé týmy hrají s ročníky 2008 a mladší doufejme</w:t>
      </w:r>
      <w:r w:rsidR="00803B0D">
        <w:t>,</w:t>
      </w:r>
      <w:r>
        <w:t xml:space="preserve"> že brankové rozdíly je od fotbalu neodradí.</w:t>
      </w:r>
    </w:p>
    <w:p w:rsidR="006F70EB" w:rsidRDefault="006F70EB" w:rsidP="00BE0639">
      <w:pPr>
        <w:rPr>
          <w:rFonts w:ascii="Helvetica" w:hAnsi="Helvetica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938"/>
        <w:gridCol w:w="194"/>
        <w:gridCol w:w="205"/>
        <w:gridCol w:w="205"/>
        <w:gridCol w:w="183"/>
        <w:gridCol w:w="427"/>
        <w:gridCol w:w="194"/>
        <w:gridCol w:w="297"/>
        <w:gridCol w:w="264"/>
      </w:tblGrid>
      <w:tr w:rsidR="00757470" w:rsidRPr="00757470" w:rsidTr="0075747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Klub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P+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P-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Libáň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22:4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Kopidlno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15:1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Jičíněves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8:1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Lužany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1:8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Sobotka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1:15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757470" w:rsidRPr="00757470" w:rsidTr="007574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Chomutice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4:22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57470" w:rsidRPr="00757470" w:rsidRDefault="00757470" w:rsidP="0075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5747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D6527D" w:rsidRPr="006F70EB" w:rsidRDefault="00D6527D" w:rsidP="00BE0639">
      <w:pPr>
        <w:rPr>
          <w:sz w:val="20"/>
          <w:szCs w:val="20"/>
        </w:rPr>
      </w:pPr>
    </w:p>
    <w:p w:rsidR="00D6527D" w:rsidRPr="00AD3A3B" w:rsidRDefault="00957A64" w:rsidP="00D6527D">
      <w:pPr>
        <w:rPr>
          <w:rFonts w:cstheme="minorHAnsi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</w:t>
      </w:r>
      <w:r w:rsidR="00533D4D">
        <w:rPr>
          <w:rFonts w:eastAsia="Times New Roman" w:cstheme="minorHAnsi"/>
          <w:sz w:val="20"/>
          <w:szCs w:val="20"/>
          <w:lang w:eastAsia="cs-CZ"/>
        </w:rPr>
        <w:t xml:space="preserve">                                       </w:t>
      </w:r>
      <w:r w:rsidR="00C92966" w:rsidRPr="00AD3A3B">
        <w:rPr>
          <w:rFonts w:cstheme="minorHAnsi"/>
          <w:b/>
        </w:rPr>
        <w:t>Program příštího týdne.</w:t>
      </w:r>
      <w:r w:rsidRPr="00AD3A3B">
        <w:rPr>
          <w:rFonts w:cstheme="minorHAnsi"/>
          <w:b/>
        </w:rPr>
        <w:t xml:space="preserve">                                                                                      </w:t>
      </w:r>
      <w:r w:rsidR="00E317FF" w:rsidRPr="00AD3A3B">
        <w:rPr>
          <w:rFonts w:cstheme="minorHAnsi"/>
          <w:b/>
        </w:rPr>
        <w:t xml:space="preserve">                               Ml. p</w:t>
      </w:r>
      <w:r w:rsidRPr="00AD3A3B">
        <w:rPr>
          <w:rFonts w:cstheme="minorHAnsi"/>
          <w:b/>
        </w:rPr>
        <w:t xml:space="preserve">řípravka: </w:t>
      </w:r>
      <w:r w:rsidR="00E317FF" w:rsidRPr="00AD3A3B">
        <w:rPr>
          <w:rFonts w:cstheme="minorHAnsi"/>
          <w:b/>
        </w:rPr>
        <w:t xml:space="preserve"> </w:t>
      </w:r>
      <w:r w:rsidR="00E317FF" w:rsidRPr="00AD3A3B">
        <w:rPr>
          <w:rFonts w:cstheme="minorHAnsi"/>
        </w:rPr>
        <w:t xml:space="preserve">v neděli </w:t>
      </w:r>
      <w:proofErr w:type="gramStart"/>
      <w:r w:rsidR="00E317FF" w:rsidRPr="00AD3A3B">
        <w:rPr>
          <w:rFonts w:cstheme="minorHAnsi"/>
        </w:rPr>
        <w:t>5.9.2021</w:t>
      </w:r>
      <w:proofErr w:type="gramEnd"/>
      <w:r w:rsidR="00E317FF" w:rsidRPr="00AD3A3B">
        <w:rPr>
          <w:rFonts w:cstheme="minorHAnsi"/>
        </w:rPr>
        <w:t xml:space="preserve"> turnaj v Hořicích kde je čekají soupeři Hořic, Jičín A, Jičín B.</w:t>
      </w:r>
      <w:r w:rsidRPr="00AD3A3B">
        <w:rPr>
          <w:rFonts w:cstheme="minorHAnsi"/>
        </w:rPr>
        <w:t xml:space="preserve">       </w:t>
      </w:r>
      <w:r w:rsidRPr="00AD3A3B">
        <w:rPr>
          <w:rFonts w:cstheme="minorHAnsi"/>
          <w:b/>
        </w:rPr>
        <w:t xml:space="preserve">                                              </w:t>
      </w:r>
      <w:r w:rsidR="00652E9D" w:rsidRPr="00AD3A3B">
        <w:rPr>
          <w:rFonts w:cstheme="minorHAnsi"/>
          <w:b/>
        </w:rPr>
        <w:t xml:space="preserve">                                                                                             </w:t>
      </w:r>
      <w:r w:rsidR="00E317FF" w:rsidRPr="00AD3A3B">
        <w:rPr>
          <w:rFonts w:cstheme="minorHAnsi"/>
          <w:b/>
        </w:rPr>
        <w:t xml:space="preserve">                                 </w:t>
      </w:r>
      <w:r w:rsidR="00652E9D" w:rsidRPr="00AD3A3B">
        <w:rPr>
          <w:rFonts w:cstheme="minorHAnsi"/>
          <w:b/>
        </w:rPr>
        <w:t xml:space="preserve"> </w:t>
      </w:r>
      <w:r w:rsidRPr="00AD3A3B">
        <w:rPr>
          <w:rFonts w:cstheme="minorHAnsi"/>
          <w:b/>
        </w:rPr>
        <w:t>Žáci:</w:t>
      </w:r>
      <w:r w:rsidR="00652E9D" w:rsidRPr="00AD3A3B">
        <w:rPr>
          <w:rFonts w:cstheme="minorHAnsi"/>
        </w:rPr>
        <w:t xml:space="preserve">  </w:t>
      </w:r>
      <w:r w:rsidR="00CD60BD">
        <w:rPr>
          <w:rFonts w:cstheme="minorHAnsi"/>
        </w:rPr>
        <w:t xml:space="preserve"> </w:t>
      </w:r>
      <w:r w:rsidRPr="00AD3A3B">
        <w:rPr>
          <w:rFonts w:cstheme="minorHAnsi"/>
        </w:rPr>
        <w:t xml:space="preserve"> </w:t>
      </w:r>
      <w:r w:rsidR="00652E9D" w:rsidRPr="00AD3A3B">
        <w:rPr>
          <w:rFonts w:cstheme="minorHAnsi"/>
        </w:rPr>
        <w:t>Volno</w:t>
      </w:r>
      <w:r w:rsidRPr="00AD3A3B">
        <w:rPr>
          <w:rFonts w:cstheme="minorHAnsi"/>
        </w:rPr>
        <w:t xml:space="preserve">                                                                                                        </w:t>
      </w:r>
      <w:r w:rsidR="00652E9D" w:rsidRPr="00AD3A3B">
        <w:rPr>
          <w:rFonts w:cstheme="minorHAnsi"/>
        </w:rPr>
        <w:t xml:space="preserve">                                                                            </w:t>
      </w:r>
      <w:r w:rsidRPr="00AD3A3B">
        <w:rPr>
          <w:rFonts w:cstheme="minorHAnsi"/>
        </w:rPr>
        <w:t xml:space="preserve">                                                                                             </w:t>
      </w:r>
      <w:r w:rsidR="00652E9D" w:rsidRPr="00AD3A3B">
        <w:rPr>
          <w:rFonts w:cstheme="minorHAnsi"/>
        </w:rPr>
        <w:t xml:space="preserve">                                                           </w:t>
      </w:r>
      <w:r w:rsidRPr="00AD3A3B">
        <w:rPr>
          <w:rFonts w:cstheme="minorHAnsi"/>
        </w:rPr>
        <w:t xml:space="preserve"> </w:t>
      </w:r>
      <w:r w:rsidR="00652E9D" w:rsidRPr="00AD3A3B">
        <w:rPr>
          <w:rFonts w:cstheme="minorHAnsi"/>
          <w:b/>
        </w:rPr>
        <w:t xml:space="preserve">Muži A: </w:t>
      </w:r>
      <w:r w:rsidRPr="00AD3A3B">
        <w:rPr>
          <w:rFonts w:cstheme="minorHAnsi"/>
        </w:rPr>
        <w:t xml:space="preserve">  </w:t>
      </w:r>
      <w:r w:rsidR="00652E9D" w:rsidRPr="00AD3A3B">
        <w:rPr>
          <w:rFonts w:cstheme="minorHAnsi"/>
        </w:rPr>
        <w:t xml:space="preserve">sobota </w:t>
      </w:r>
      <w:proofErr w:type="gramStart"/>
      <w:r w:rsidR="00652E9D" w:rsidRPr="00AD3A3B">
        <w:rPr>
          <w:rFonts w:cstheme="minorHAnsi"/>
        </w:rPr>
        <w:t>4.9.2021</w:t>
      </w:r>
      <w:proofErr w:type="gramEnd"/>
      <w:r w:rsidR="00652E9D" w:rsidRPr="00AD3A3B">
        <w:rPr>
          <w:rFonts w:cstheme="minorHAnsi"/>
        </w:rPr>
        <w:t xml:space="preserve"> ve Dvoře Králové nad Labem B od 16:30.</w:t>
      </w:r>
      <w:r w:rsidRPr="00AD3A3B">
        <w:rPr>
          <w:rFonts w:cstheme="minorHAnsi"/>
        </w:rPr>
        <w:t xml:space="preserve"> </w:t>
      </w:r>
      <w:r w:rsidR="00652E9D" w:rsidRPr="00AD3A3B">
        <w:rPr>
          <w:rFonts w:cstheme="minorHAnsi"/>
        </w:rPr>
        <w:t xml:space="preserve">                                                          </w:t>
      </w:r>
      <w:r w:rsidRPr="00AD3A3B">
        <w:rPr>
          <w:rFonts w:cstheme="minorHAnsi"/>
        </w:rPr>
        <w:t xml:space="preserve"> </w:t>
      </w:r>
      <w:r w:rsidR="00652E9D" w:rsidRPr="00AD3A3B">
        <w:rPr>
          <w:rFonts w:cstheme="minorHAnsi"/>
          <w:b/>
        </w:rPr>
        <w:t>Muži B:</w:t>
      </w:r>
      <w:r w:rsidR="00652E9D" w:rsidRPr="00AD3A3B">
        <w:rPr>
          <w:rFonts w:cstheme="minorHAnsi"/>
        </w:rPr>
        <w:t xml:space="preserve">   neděle </w:t>
      </w:r>
      <w:proofErr w:type="gramStart"/>
      <w:r w:rsidR="00652E9D" w:rsidRPr="00AD3A3B">
        <w:rPr>
          <w:rFonts w:cstheme="minorHAnsi"/>
        </w:rPr>
        <w:t>5.9.2021</w:t>
      </w:r>
      <w:proofErr w:type="gramEnd"/>
      <w:r w:rsidR="00652E9D" w:rsidRPr="00AD3A3B">
        <w:rPr>
          <w:rFonts w:cstheme="minorHAnsi"/>
        </w:rPr>
        <w:t xml:space="preserve"> doma proti Češovu od 16:30.  </w:t>
      </w:r>
      <w:r w:rsidRPr="00AD3A3B">
        <w:rPr>
          <w:rFonts w:cstheme="minorHAnsi"/>
        </w:rPr>
        <w:t xml:space="preserve">                                                                        </w:t>
      </w:r>
      <w:r w:rsidR="00652E9D" w:rsidRPr="00AD3A3B">
        <w:rPr>
          <w:rFonts w:cstheme="minorHAnsi"/>
        </w:rPr>
        <w:t xml:space="preserve">                           </w:t>
      </w:r>
      <w:r w:rsidR="006F70EB" w:rsidRPr="00AD3A3B">
        <w:rPr>
          <w:rFonts w:cstheme="minorHAnsi"/>
        </w:rPr>
        <w:t xml:space="preserve">                                                                                                       </w:t>
      </w:r>
      <w:r w:rsidR="00652E9D" w:rsidRPr="00AD3A3B">
        <w:rPr>
          <w:rFonts w:cstheme="minorHAnsi"/>
        </w:rPr>
        <w:t xml:space="preserve">             </w:t>
      </w:r>
    </w:p>
    <w:p w:rsidR="00D6527D" w:rsidRDefault="00D6527D" w:rsidP="00D6527D">
      <w:pPr>
        <w:rPr>
          <w:rFonts w:cstheme="minorHAnsi"/>
          <w:sz w:val="20"/>
          <w:szCs w:val="20"/>
        </w:rPr>
      </w:pPr>
    </w:p>
    <w:p w:rsidR="00652E9D" w:rsidRDefault="00973CDB" w:rsidP="00973CDB">
      <w:pPr>
        <w:jc w:val="center"/>
        <w:rPr>
          <w:rFonts w:ascii="CIDFont+F1" w:hAnsi="CIDFont+F1" w:cs="CIDFont+F1"/>
          <w:sz w:val="28"/>
          <w:szCs w:val="28"/>
        </w:rPr>
      </w:pPr>
      <w:r w:rsidRPr="00282705">
        <w:rPr>
          <w:sz w:val="28"/>
          <w:szCs w:val="28"/>
        </w:rPr>
        <w:t>www.fkkopidlno.cz</w:t>
      </w:r>
    </w:p>
    <w:p w:rsidR="00652E9D" w:rsidRDefault="00652E9D" w:rsidP="00BB7029">
      <w:pPr>
        <w:jc w:val="center"/>
        <w:rPr>
          <w:rFonts w:ascii="CIDFont+F1" w:hAnsi="CIDFont+F1" w:cs="CIDFont+F1"/>
          <w:sz w:val="28"/>
          <w:szCs w:val="28"/>
        </w:rPr>
      </w:pPr>
    </w:p>
    <w:p w:rsidR="00652E9D" w:rsidRDefault="005F7B4F" w:rsidP="00BB7029">
      <w:pPr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Z.S.</w:t>
      </w:r>
      <w:bookmarkStart w:id="0" w:name="_GoBack"/>
      <w:bookmarkEnd w:id="0"/>
    </w:p>
    <w:p w:rsidR="003C263C" w:rsidRPr="00D6527D" w:rsidRDefault="003C263C" w:rsidP="00757470">
      <w:pPr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179EE">
        <w:rPr>
          <w:rFonts w:ascii="CIDFont+F1" w:hAnsi="CIDFont+F1" w:cs="CIDFont+F1"/>
          <w:sz w:val="28"/>
          <w:szCs w:val="28"/>
        </w:rPr>
        <w:lastRenderedPageBreak/>
        <w:t xml:space="preserve">Město </w:t>
      </w:r>
      <w:proofErr w:type="gramStart"/>
      <w:r w:rsidRPr="006179EE">
        <w:rPr>
          <w:rFonts w:ascii="CIDFont+F1" w:hAnsi="CIDFont+F1" w:cs="CIDFont+F1"/>
          <w:sz w:val="28"/>
          <w:szCs w:val="28"/>
        </w:rPr>
        <w:t>Kopidlno</w:t>
      </w:r>
      <w:r w:rsidR="00D6527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                                                                                                        </w:t>
      </w:r>
      <w:r w:rsidR="004B0A3A" w:rsidRPr="006179EE">
        <w:rPr>
          <w:rFonts w:ascii="CIDFont+F1" w:hAnsi="CIDFont+F1" w:cs="CIDFont+F1"/>
          <w:sz w:val="20"/>
          <w:szCs w:val="20"/>
        </w:rPr>
        <w:t xml:space="preserve"> </w:t>
      </w:r>
      <w:r w:rsidRPr="006179EE">
        <w:rPr>
          <w:rFonts w:ascii="CIDFont+F1" w:hAnsi="CIDFont+F1" w:cs="CIDFont+F1"/>
          <w:sz w:val="20"/>
          <w:szCs w:val="20"/>
        </w:rPr>
        <w:t>hlavní</w:t>
      </w:r>
      <w:proofErr w:type="gramEnd"/>
      <w:r w:rsidRPr="006179EE">
        <w:rPr>
          <w:rFonts w:ascii="CIDFont+F1" w:hAnsi="CIDFont+F1" w:cs="CIDFont+F1"/>
          <w:sz w:val="20"/>
          <w:szCs w:val="20"/>
        </w:rPr>
        <w:t xml:space="preserve"> sponzor</w:t>
      </w:r>
      <w:r w:rsidR="00D6527D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                                                                                                     </w:t>
      </w:r>
      <w:r w:rsidR="004B0A3A" w:rsidRPr="006179EE">
        <w:rPr>
          <w:rFonts w:ascii="CIDFont+F1" w:hAnsi="CIDFont+F1" w:cs="CIDFont+F1"/>
          <w:sz w:val="20"/>
          <w:szCs w:val="20"/>
        </w:rPr>
        <w:t xml:space="preserve"> </w:t>
      </w:r>
      <w:r w:rsidRPr="006179EE">
        <w:rPr>
          <w:rFonts w:ascii="CIDFont+F1" w:hAnsi="CIDFont+F1" w:cs="CIDFont+F1"/>
          <w:sz w:val="20"/>
          <w:szCs w:val="20"/>
        </w:rPr>
        <w:t>kopidlenského fotbalu</w:t>
      </w:r>
    </w:p>
    <w:p w:rsidR="003C263C" w:rsidRDefault="004B0A3A" w:rsidP="003C263C">
      <w:pPr>
        <w:jc w:val="center"/>
      </w:pPr>
      <w:r>
        <w:t xml:space="preserve"> </w:t>
      </w:r>
      <w:r w:rsidR="003C263C">
        <w:rPr>
          <w:noProof/>
          <w:lang w:eastAsia="cs-CZ"/>
        </w:rPr>
        <w:drawing>
          <wp:inline distT="0" distB="0" distL="0" distR="0" wp14:anchorId="325C5241" wp14:editId="1ACC511F">
            <wp:extent cx="492098" cy="540000"/>
            <wp:effectExtent l="0" t="0" r="3810" b="0"/>
            <wp:docPr id="13" name="obrázek 2" descr="Znak obce Kopid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Kopidl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9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18F" w:rsidRDefault="009D318F" w:rsidP="009D318F">
      <w:r>
        <w:t xml:space="preserve">                                              </w:t>
      </w:r>
      <w:r w:rsidR="004B0A3A">
        <w:t xml:space="preserve"> </w:t>
      </w:r>
      <w:r w:rsidR="003C263C">
        <w:rPr>
          <w:noProof/>
          <w:lang w:eastAsia="cs-CZ"/>
        </w:rPr>
        <w:drawing>
          <wp:inline distT="0" distB="0" distL="0" distR="0" wp14:anchorId="2B50CD02" wp14:editId="55D588C9">
            <wp:extent cx="404128" cy="540000"/>
            <wp:effectExtent l="0" t="0" r="0" b="0"/>
            <wp:docPr id="14" name="obrázek 2" descr="FK Kopid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K Kopidl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63C">
        <w:t xml:space="preserve"> </w:t>
      </w:r>
      <w:r w:rsidR="003C263C" w:rsidRPr="00445EBA">
        <w:rPr>
          <w:b/>
          <w:sz w:val="144"/>
          <w:szCs w:val="144"/>
        </w:rPr>
        <w:t xml:space="preserve"> :</w:t>
      </w:r>
      <w:r w:rsidR="003C263C">
        <w:t xml:space="preserve">   </w:t>
      </w:r>
      <w:r w:rsidR="00652E9D">
        <w:t xml:space="preserve"> </w:t>
      </w:r>
      <w:r w:rsidR="003C263C">
        <w:t xml:space="preserve"> </w:t>
      </w:r>
      <w:r w:rsidR="003C263C">
        <w:rPr>
          <w:noProof/>
          <w:lang w:eastAsia="cs-CZ"/>
        </w:rPr>
        <w:drawing>
          <wp:inline distT="0" distB="0" distL="0" distR="0" wp14:anchorId="7BED76A9" wp14:editId="5FEE23F5">
            <wp:extent cx="540000" cy="540000"/>
            <wp:effectExtent l="0" t="0" r="0" b="0"/>
            <wp:docPr id="15" name="obrázek 3" descr="http://vysledky.lidovky.cz/znak/znak_1-----2087--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ysledky.lidovky.cz/znak/znak_1-----2087---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63C" w:rsidRPr="00652E9D" w:rsidRDefault="00652E9D" w:rsidP="00652E9D">
      <w:pPr>
        <w:jc w:val="center"/>
        <w:rPr>
          <w:sz w:val="32"/>
          <w:szCs w:val="32"/>
        </w:rPr>
      </w:pPr>
      <w:r w:rsidRPr="00652E9D">
        <w:rPr>
          <w:b/>
          <w:sz w:val="32"/>
          <w:szCs w:val="32"/>
        </w:rPr>
        <w:t>Neděle 29.8.2021</w:t>
      </w:r>
    </w:p>
    <w:p w:rsidR="003C263C" w:rsidRPr="000A0F77" w:rsidRDefault="003C263C" w:rsidP="003C263C">
      <w:pPr>
        <w:jc w:val="center"/>
        <w:rPr>
          <w:rFonts w:ascii="CIDFont+F2" w:hAnsi="CIDFont+F2" w:cs="CIDFont+F2"/>
          <w:sz w:val="24"/>
          <w:szCs w:val="24"/>
        </w:rPr>
      </w:pPr>
      <w:r w:rsidRPr="000A0F77">
        <w:rPr>
          <w:rFonts w:ascii="CIDFont+F2" w:hAnsi="CIDFont+F2" w:cs="CIDFont+F2"/>
          <w:sz w:val="24"/>
          <w:szCs w:val="24"/>
        </w:rPr>
        <w:t>mistrovské utkání k</w:t>
      </w:r>
      <w:r w:rsidR="00131ADD">
        <w:rPr>
          <w:rFonts w:ascii="CIDFont+F2" w:hAnsi="CIDFont+F2" w:cs="CIDFont+F2"/>
          <w:sz w:val="24"/>
          <w:szCs w:val="24"/>
        </w:rPr>
        <w:t>rajské JAKO 1.B tříd</w:t>
      </w:r>
      <w:r w:rsidR="003D47A5">
        <w:rPr>
          <w:rFonts w:ascii="CIDFont+F2" w:hAnsi="CIDFont+F2" w:cs="CIDFont+F2"/>
          <w:sz w:val="24"/>
          <w:szCs w:val="24"/>
        </w:rPr>
        <w:t>y mužů od 14</w:t>
      </w:r>
      <w:r w:rsidRPr="000A0F77">
        <w:rPr>
          <w:rFonts w:ascii="CIDFont+F2" w:hAnsi="CIDFont+F2" w:cs="CIDFont+F2"/>
          <w:sz w:val="24"/>
          <w:szCs w:val="24"/>
        </w:rPr>
        <w:t>:00</w:t>
      </w:r>
    </w:p>
    <w:p w:rsidR="003C263C" w:rsidRPr="00652E9D" w:rsidRDefault="003C263C" w:rsidP="003C263C">
      <w:pPr>
        <w:jc w:val="center"/>
        <w:rPr>
          <w:rFonts w:ascii="CIDFont+F1" w:hAnsi="CIDFont+F1" w:cs="CIDFont+F1"/>
          <w:b/>
          <w:sz w:val="32"/>
          <w:szCs w:val="32"/>
        </w:rPr>
      </w:pPr>
      <w:r w:rsidRPr="00652E9D">
        <w:rPr>
          <w:rFonts w:ascii="CIDFont+F1" w:hAnsi="CIDFont+F1" w:cs="CIDFont+F1"/>
          <w:b/>
          <w:sz w:val="32"/>
          <w:szCs w:val="32"/>
        </w:rPr>
        <w:t xml:space="preserve">FK </w:t>
      </w:r>
      <w:proofErr w:type="gramStart"/>
      <w:r w:rsidRPr="00652E9D">
        <w:rPr>
          <w:rFonts w:ascii="CIDFont+F1" w:hAnsi="CIDFont+F1" w:cs="CIDFont+F1"/>
          <w:b/>
          <w:sz w:val="32"/>
          <w:szCs w:val="32"/>
        </w:rPr>
        <w:t>Kopidlno A : TJ</w:t>
      </w:r>
      <w:proofErr w:type="gramEnd"/>
      <w:r w:rsidRPr="00652E9D">
        <w:rPr>
          <w:rFonts w:ascii="CIDFont+F1" w:hAnsi="CIDFont+F1" w:cs="CIDFont+F1"/>
          <w:b/>
          <w:sz w:val="32"/>
          <w:szCs w:val="32"/>
        </w:rPr>
        <w:t xml:space="preserve"> Slavoj Skřivany</w:t>
      </w:r>
    </w:p>
    <w:p w:rsidR="003C263C" w:rsidRPr="00652E9D" w:rsidRDefault="003C263C" w:rsidP="003C26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2E9D">
        <w:rPr>
          <w:rFonts w:cstheme="minorHAnsi"/>
          <w:b/>
        </w:rPr>
        <w:t>HR:</w:t>
      </w:r>
      <w:r w:rsidR="00652E9D" w:rsidRPr="00652E9D">
        <w:rPr>
          <w:rFonts w:cstheme="minorHAnsi"/>
        </w:rPr>
        <w:t xml:space="preserve"> </w:t>
      </w:r>
      <w:r w:rsidR="00FE7BB2">
        <w:rPr>
          <w:rFonts w:cstheme="minorHAnsi"/>
        </w:rPr>
        <w:t>Jan Dušek,</w:t>
      </w:r>
      <w:r w:rsidR="00652E9D" w:rsidRPr="00652E9D">
        <w:rPr>
          <w:rFonts w:cstheme="minorHAnsi"/>
        </w:rPr>
        <w:t xml:space="preserve"> </w:t>
      </w:r>
      <w:r w:rsidR="00DA48D8" w:rsidRPr="00652E9D">
        <w:rPr>
          <w:rFonts w:cstheme="minorHAnsi"/>
        </w:rPr>
        <w:t xml:space="preserve"> </w:t>
      </w:r>
      <w:r w:rsidRPr="00652E9D">
        <w:rPr>
          <w:rFonts w:cstheme="minorHAnsi"/>
          <w:b/>
        </w:rPr>
        <w:t>AR1:</w:t>
      </w:r>
      <w:r w:rsidR="00652E9D" w:rsidRPr="00652E9D">
        <w:rPr>
          <w:rFonts w:cstheme="minorHAnsi"/>
        </w:rPr>
        <w:t xml:space="preserve"> </w:t>
      </w:r>
      <w:r w:rsidR="00E317FF">
        <w:rPr>
          <w:rFonts w:cstheme="minorHAnsi"/>
        </w:rPr>
        <w:t>Miroslav Filip,</w:t>
      </w:r>
      <w:r w:rsidR="00DA48D8" w:rsidRPr="00652E9D">
        <w:rPr>
          <w:rFonts w:cstheme="minorHAnsi"/>
        </w:rPr>
        <w:t xml:space="preserve"> </w:t>
      </w:r>
      <w:r w:rsidRPr="00652E9D">
        <w:rPr>
          <w:rFonts w:cstheme="minorHAnsi"/>
        </w:rPr>
        <w:t xml:space="preserve"> </w:t>
      </w:r>
      <w:r w:rsidRPr="00652E9D">
        <w:rPr>
          <w:rFonts w:cstheme="minorHAnsi"/>
          <w:b/>
        </w:rPr>
        <w:t>AR2:</w:t>
      </w:r>
      <w:r w:rsidR="00E317FF">
        <w:rPr>
          <w:rFonts w:cstheme="minorHAnsi"/>
        </w:rPr>
        <w:t xml:space="preserve"> Jaromír </w:t>
      </w:r>
      <w:proofErr w:type="spellStart"/>
      <w:r w:rsidR="00E317FF">
        <w:rPr>
          <w:rFonts w:cstheme="minorHAnsi"/>
        </w:rPr>
        <w:t>Valihora</w:t>
      </w:r>
      <w:proofErr w:type="spellEnd"/>
      <w:r w:rsidR="00E317FF">
        <w:rPr>
          <w:rFonts w:cstheme="minorHAnsi"/>
        </w:rPr>
        <w:t xml:space="preserve">, </w:t>
      </w:r>
      <w:r w:rsidR="00E317FF" w:rsidRPr="00E317FF">
        <w:rPr>
          <w:rFonts w:cstheme="minorHAnsi"/>
          <w:b/>
        </w:rPr>
        <w:t>DS:</w:t>
      </w:r>
      <w:r w:rsidR="00E317FF">
        <w:rPr>
          <w:rFonts w:cstheme="minorHAnsi"/>
        </w:rPr>
        <w:t xml:space="preserve"> Jiří </w:t>
      </w:r>
      <w:proofErr w:type="spellStart"/>
      <w:r w:rsidR="00E317FF">
        <w:rPr>
          <w:rFonts w:cstheme="minorHAnsi"/>
        </w:rPr>
        <w:t>Krenčík</w:t>
      </w:r>
      <w:proofErr w:type="spellEnd"/>
      <w:r w:rsidR="00E317FF">
        <w:rPr>
          <w:rFonts w:cstheme="minorHAnsi"/>
        </w:rPr>
        <w:t>.</w:t>
      </w:r>
      <w:r w:rsidR="00652E9D" w:rsidRPr="00652E9D">
        <w:rPr>
          <w:rFonts w:cstheme="minorHAnsi"/>
        </w:rPr>
        <w:t xml:space="preserve">                                                                                                </w:t>
      </w:r>
      <w:r w:rsidR="00652E9D">
        <w:rPr>
          <w:rFonts w:cstheme="minorHAnsi"/>
        </w:rPr>
        <w:t xml:space="preserve">                         </w:t>
      </w:r>
      <w:r w:rsidR="00652E9D" w:rsidRPr="00652E9D">
        <w:rPr>
          <w:rFonts w:cstheme="minorHAnsi"/>
        </w:rPr>
        <w:t xml:space="preserve"> </w:t>
      </w:r>
      <w:r w:rsidRPr="00652E9D">
        <w:rPr>
          <w:rFonts w:cstheme="minorHAnsi"/>
          <w:b/>
        </w:rPr>
        <w:t xml:space="preserve">Hlavní pořadatel: </w:t>
      </w:r>
      <w:r w:rsidR="00DA48D8" w:rsidRPr="00652E9D">
        <w:rPr>
          <w:rFonts w:cstheme="minorHAnsi"/>
          <w:b/>
        </w:rPr>
        <w:t xml:space="preserve"> </w:t>
      </w:r>
      <w:r w:rsidR="00CB4445" w:rsidRPr="00652E9D">
        <w:rPr>
          <w:rFonts w:cstheme="minorHAnsi"/>
        </w:rPr>
        <w:t>Strnad Libor</w:t>
      </w:r>
    </w:p>
    <w:p w:rsidR="007771AB" w:rsidRDefault="003C263C" w:rsidP="00652E9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2E9D">
        <w:rPr>
          <w:rFonts w:cstheme="minorHAnsi"/>
          <w:b/>
        </w:rPr>
        <w:t>Nominace:</w:t>
      </w:r>
      <w:r w:rsidR="00995972" w:rsidRPr="00652E9D">
        <w:rPr>
          <w:rFonts w:cstheme="minorHAnsi"/>
          <w:b/>
        </w:rPr>
        <w:t xml:space="preserve"> </w:t>
      </w:r>
      <w:r w:rsidR="00625FD8">
        <w:rPr>
          <w:rFonts w:cstheme="minorHAnsi"/>
          <w:b/>
        </w:rPr>
        <w:t xml:space="preserve"> </w:t>
      </w:r>
      <w:r w:rsidR="007771AB" w:rsidRPr="007771AB">
        <w:rPr>
          <w:rFonts w:cstheme="minorHAnsi"/>
        </w:rPr>
        <w:t>Kovář – Janáček,</w:t>
      </w:r>
      <w:r w:rsidR="007771AB">
        <w:rPr>
          <w:rFonts w:cstheme="minorHAnsi"/>
        </w:rPr>
        <w:t xml:space="preserve"> Komárek L., Klaban L., Klaban T., </w:t>
      </w:r>
      <w:proofErr w:type="spellStart"/>
      <w:r w:rsidR="007771AB">
        <w:rPr>
          <w:rFonts w:cstheme="minorHAnsi"/>
        </w:rPr>
        <w:t>Dyčenko</w:t>
      </w:r>
      <w:proofErr w:type="spellEnd"/>
      <w:r w:rsidR="007771AB">
        <w:rPr>
          <w:rFonts w:cstheme="minorHAnsi"/>
        </w:rPr>
        <w:t xml:space="preserve">, </w:t>
      </w:r>
      <w:proofErr w:type="spellStart"/>
      <w:r w:rsidR="007771AB">
        <w:rPr>
          <w:rFonts w:cstheme="minorHAnsi"/>
        </w:rPr>
        <w:t>Schlesinger</w:t>
      </w:r>
      <w:proofErr w:type="spellEnd"/>
      <w:r w:rsidR="007771AB">
        <w:rPr>
          <w:rFonts w:cstheme="minorHAnsi"/>
        </w:rPr>
        <w:t xml:space="preserve">, Sedláček, </w:t>
      </w:r>
      <w:proofErr w:type="spellStart"/>
      <w:r w:rsidR="007771AB">
        <w:rPr>
          <w:rFonts w:cstheme="minorHAnsi"/>
        </w:rPr>
        <w:t>Makar</w:t>
      </w:r>
      <w:proofErr w:type="spellEnd"/>
      <w:r w:rsidR="007771AB">
        <w:rPr>
          <w:rFonts w:cstheme="minorHAnsi"/>
        </w:rPr>
        <w:t xml:space="preserve">, Poutník, Bernard, </w:t>
      </w:r>
      <w:proofErr w:type="spellStart"/>
      <w:r w:rsidR="007771AB">
        <w:rPr>
          <w:rFonts w:cstheme="minorHAnsi"/>
        </w:rPr>
        <w:t>Nemčanský</w:t>
      </w:r>
      <w:proofErr w:type="spellEnd"/>
      <w:r w:rsidR="007771AB">
        <w:rPr>
          <w:rFonts w:cstheme="minorHAnsi"/>
        </w:rPr>
        <w:t xml:space="preserve">, Janda ml., Valnoha, </w:t>
      </w:r>
      <w:proofErr w:type="spellStart"/>
      <w:r w:rsidR="007771AB">
        <w:rPr>
          <w:rFonts w:cstheme="minorHAnsi"/>
        </w:rPr>
        <w:t>Nýč</w:t>
      </w:r>
      <w:proofErr w:type="spellEnd"/>
      <w:r w:rsidR="007771AB">
        <w:rPr>
          <w:rFonts w:cstheme="minorHAnsi"/>
        </w:rPr>
        <w:t>.</w:t>
      </w:r>
    </w:p>
    <w:p w:rsidR="00803B0D" w:rsidRDefault="00803B0D" w:rsidP="00652E9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57470" w:rsidRDefault="007771AB" w:rsidP="0070204D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0"/>
          <w:szCs w:val="20"/>
        </w:rPr>
      </w:pPr>
      <w:r>
        <w:rPr>
          <w:rFonts w:cstheme="minorHAnsi"/>
          <w:b/>
        </w:rPr>
        <w:t xml:space="preserve"> </w:t>
      </w:r>
      <w:r w:rsidR="00E317FF" w:rsidRPr="00E317FF">
        <w:rPr>
          <w:b/>
        </w:rPr>
        <w:t>Jak to vidí:</w:t>
      </w:r>
      <w:r w:rsidR="008507EB">
        <w:t xml:space="preserve"> </w:t>
      </w:r>
      <w:proofErr w:type="spellStart"/>
      <w:r w:rsidR="008507EB">
        <w:t>Nýč</w:t>
      </w:r>
      <w:proofErr w:type="spellEnd"/>
      <w:r w:rsidR="00E317FF">
        <w:t xml:space="preserve"> 2 </w:t>
      </w:r>
      <w:r w:rsidR="008507EB">
        <w:t xml:space="preserve">: 2 na </w:t>
      </w:r>
      <w:proofErr w:type="spellStart"/>
      <w:r w:rsidR="008507EB">
        <w:t>pk</w:t>
      </w:r>
      <w:proofErr w:type="spellEnd"/>
      <w:r w:rsidR="008507EB">
        <w:t>. výhra, Janáček 3 : 1, Vodička T.</w:t>
      </w:r>
      <w:r w:rsidR="00E317FF">
        <w:t xml:space="preserve"> 2:2 na </w:t>
      </w:r>
      <w:proofErr w:type="spellStart"/>
      <w:r w:rsidR="00E317FF">
        <w:t>pk</w:t>
      </w:r>
      <w:proofErr w:type="spellEnd"/>
      <w:r w:rsidR="00E317FF">
        <w:t>. prohra ty nám nejdou.</w:t>
      </w:r>
      <w:r w:rsidR="007C5B03">
        <w:rPr>
          <w:rFonts w:ascii="CIDFont+F3" w:hAnsi="CIDFont+F3" w:cs="CIDFont+F3"/>
          <w:b/>
          <w:sz w:val="20"/>
          <w:szCs w:val="20"/>
        </w:rPr>
        <w:t xml:space="preserve">  </w:t>
      </w:r>
    </w:p>
    <w:p w:rsidR="00757470" w:rsidRDefault="00757470" w:rsidP="0070204D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0"/>
          <w:szCs w:val="20"/>
        </w:rPr>
      </w:pPr>
    </w:p>
    <w:p w:rsidR="00757470" w:rsidRDefault="007C5B03" w:rsidP="0070204D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0"/>
          <w:szCs w:val="20"/>
        </w:rPr>
      </w:pPr>
      <w:r>
        <w:rPr>
          <w:rFonts w:ascii="CIDFont+F3" w:hAnsi="CIDFont+F3" w:cs="CIDFont+F3"/>
          <w:b/>
          <w:sz w:val="20"/>
          <w:szCs w:val="20"/>
        </w:rPr>
        <w:t xml:space="preserve"> </w:t>
      </w:r>
    </w:p>
    <w:p w:rsidR="00757470" w:rsidRDefault="00757470" w:rsidP="0070204D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0"/>
          <w:szCs w:val="20"/>
        </w:rPr>
      </w:pPr>
    </w:p>
    <w:p w:rsidR="00757470" w:rsidRDefault="007C5B03" w:rsidP="007020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ascii="CIDFont+F3" w:hAnsi="CIDFont+F3" w:cs="CIDFont+F3"/>
          <w:b/>
          <w:sz w:val="20"/>
          <w:szCs w:val="20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303744A7" wp14:editId="5351866B">
            <wp:extent cx="856096" cy="360000"/>
            <wp:effectExtent l="0" t="0" r="1270" b="2540"/>
            <wp:docPr id="3" name="obrázek 6" descr="https://www.fkkopidlno.cz/makeimage.php?src=files/images/1428402401_0T0v5dOf.png&amp;type=31&amp;1553178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fkkopidlno.cz/makeimage.php?src=files/images/1428402401_0T0v5dOf.png&amp;type=31&amp;15531783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096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IDFont+F3" w:hAnsi="CIDFont+F3" w:cs="CIDFont+F3"/>
          <w:b/>
          <w:sz w:val="20"/>
          <w:szCs w:val="20"/>
        </w:rPr>
        <w:t xml:space="preserve">                </w:t>
      </w:r>
      <w:r>
        <w:rPr>
          <w:noProof/>
          <w:lang w:eastAsia="cs-CZ"/>
        </w:rPr>
        <w:drawing>
          <wp:inline distT="0" distB="0" distL="0" distR="0" wp14:anchorId="799EA935" wp14:editId="56CE5D80">
            <wp:extent cx="1084500" cy="360000"/>
            <wp:effectExtent l="0" t="0" r="1905" b="2540"/>
            <wp:docPr id="1" name="obrázek 3" descr="https://www.fkkopidlno.cz/makeimage.php?src=files/images/1530135323_r3L9aIIN.png&amp;type=31&amp;1553178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kkopidlno.cz/makeimage.php?src=files/images/1530135323_r3L9aIIN.png&amp;type=31&amp;15531783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IDFont+F3" w:hAnsi="CIDFont+F3" w:cs="CIDFont+F3"/>
          <w:b/>
          <w:sz w:val="20"/>
          <w:szCs w:val="20"/>
        </w:rPr>
        <w:t xml:space="preserve">     </w:t>
      </w:r>
      <w:r w:rsidR="009B70E1">
        <w:rPr>
          <w:rFonts w:ascii="CIDFont+F3" w:hAnsi="CIDFont+F3" w:cs="CIDFont+F3"/>
          <w:b/>
          <w:sz w:val="20"/>
          <w:szCs w:val="20"/>
        </w:rPr>
        <w:t xml:space="preserve">    </w:t>
      </w:r>
      <w:r>
        <w:rPr>
          <w:rFonts w:ascii="CIDFont+F3" w:hAnsi="CIDFont+F3" w:cs="CIDFont+F3"/>
          <w:b/>
          <w:sz w:val="20"/>
          <w:szCs w:val="20"/>
        </w:rPr>
        <w:t xml:space="preserve"> </w:t>
      </w:r>
      <w:r>
        <w:rPr>
          <w:noProof/>
          <w:lang w:eastAsia="cs-CZ"/>
        </w:rPr>
        <w:drawing>
          <wp:inline distT="0" distB="0" distL="0" distR="0" wp14:anchorId="45E5CC18" wp14:editId="1BD39155">
            <wp:extent cx="694885" cy="360000"/>
            <wp:effectExtent l="0" t="0" r="0" b="2540"/>
            <wp:docPr id="2" name="obrázek 4" descr="https://www.fkkopidlno.cz/makeimage.php?src=files/images/1345787832_ez19BenD.jpg&amp;type=31&amp;1553178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fkkopidlno.cz/makeimage.php?src=files/images/1345787832_ez19BenD.jpg&amp;type=31&amp;15531783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5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IDFont+F3" w:hAnsi="CIDFont+F3" w:cs="CIDFont+F3"/>
          <w:b/>
          <w:sz w:val="20"/>
          <w:szCs w:val="20"/>
        </w:rPr>
        <w:t xml:space="preserve"> </w:t>
      </w:r>
      <w:r w:rsidR="00B616FC">
        <w:rPr>
          <w:rFonts w:cstheme="minorHAnsi"/>
          <w:sz w:val="20"/>
          <w:szCs w:val="20"/>
        </w:rPr>
        <w:t xml:space="preserve">       </w:t>
      </w:r>
    </w:p>
    <w:p w:rsidR="00757470" w:rsidRDefault="00757470" w:rsidP="007020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57470" w:rsidRDefault="00757470" w:rsidP="0070204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C505F" w:rsidRPr="00757470" w:rsidRDefault="00B616FC" w:rsidP="007020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20"/>
          <w:szCs w:val="20"/>
        </w:rPr>
        <w:lastRenderedPageBreak/>
        <w:t xml:space="preserve">                   </w:t>
      </w:r>
      <w:r w:rsidR="009B70E1">
        <w:t xml:space="preserve">                                                                                   </w:t>
      </w:r>
      <w:r w:rsidR="007C505F">
        <w:t xml:space="preserve">                                                 </w:t>
      </w:r>
      <w:r w:rsidR="00803B0D">
        <w:t xml:space="preserve">                       </w:t>
      </w:r>
      <w:r w:rsidR="00C70E86">
        <w:rPr>
          <w:b/>
        </w:rPr>
        <w:t>Včerejší výsledky této soutěže:</w:t>
      </w:r>
      <w:r w:rsidR="00652E9D" w:rsidRPr="00652E9D">
        <w:rPr>
          <w:b/>
        </w:rPr>
        <w:t xml:space="preserve">                                                                                                                                   Nová </w:t>
      </w:r>
      <w:proofErr w:type="gramStart"/>
      <w:r w:rsidR="00652E9D" w:rsidRPr="00652E9D">
        <w:rPr>
          <w:b/>
        </w:rPr>
        <w:t>Paka A : Železnice</w:t>
      </w:r>
      <w:proofErr w:type="gramEnd"/>
      <w:r w:rsidR="00652E9D" w:rsidRPr="00652E9D">
        <w:rPr>
          <w:b/>
        </w:rPr>
        <w:t xml:space="preserve"> A</w:t>
      </w:r>
      <w:r w:rsidR="00293D8B">
        <w:t xml:space="preserve"> 0 : 1</w:t>
      </w:r>
      <w:r w:rsidR="00652E9D">
        <w:t xml:space="preserve"> ( 0 : 0 ) ,</w:t>
      </w:r>
      <w:r w:rsidR="009B70E1">
        <w:t xml:space="preserve">  </w:t>
      </w:r>
      <w:r w:rsidR="00652E9D" w:rsidRPr="00652E9D">
        <w:rPr>
          <w:b/>
        </w:rPr>
        <w:t>Jičín B : Žacléř</w:t>
      </w:r>
      <w:r w:rsidR="0076125B">
        <w:t xml:space="preserve"> 3 : 0 ( 2</w:t>
      </w:r>
      <w:r w:rsidR="00652E9D">
        <w:t xml:space="preserve"> : 0 ),                    </w:t>
      </w:r>
      <w:r w:rsidR="00652E9D" w:rsidRPr="00652E9D">
        <w:rPr>
          <w:b/>
        </w:rPr>
        <w:t>Kocbeře : St. Paka</w:t>
      </w:r>
      <w:r w:rsidR="0076125B">
        <w:t xml:space="preserve"> 2 : 1</w:t>
      </w:r>
      <w:r w:rsidR="00652E9D">
        <w:t xml:space="preserve"> ( 0 : 0 )</w:t>
      </w:r>
      <w:r w:rsidR="0076125B">
        <w:t xml:space="preserve"> </w:t>
      </w:r>
      <w:proofErr w:type="spellStart"/>
      <w:r w:rsidR="0076125B">
        <w:t>pk</w:t>
      </w:r>
      <w:proofErr w:type="spellEnd"/>
      <w:r w:rsidR="0076125B">
        <w:t xml:space="preserve"> </w:t>
      </w:r>
      <w:r w:rsidR="009D5363">
        <w:t>3 : 2</w:t>
      </w:r>
      <w:r w:rsidR="00652E9D">
        <w:t xml:space="preserve">, </w:t>
      </w:r>
      <w:r w:rsidR="00652E9D" w:rsidRPr="00652E9D">
        <w:rPr>
          <w:b/>
        </w:rPr>
        <w:t>Úpice : Kobylice</w:t>
      </w:r>
      <w:r w:rsidR="0076125B">
        <w:t xml:space="preserve"> 1 : 3 ( 1 : 2</w:t>
      </w:r>
      <w:r w:rsidR="00652E9D">
        <w:t xml:space="preserve"> ),                                        </w:t>
      </w:r>
      <w:r w:rsidR="00652E9D" w:rsidRPr="00652E9D">
        <w:rPr>
          <w:b/>
        </w:rPr>
        <w:t xml:space="preserve">Dolní Kalná </w:t>
      </w:r>
      <w:r w:rsidR="009219A6">
        <w:rPr>
          <w:b/>
        </w:rPr>
        <w:t xml:space="preserve">: </w:t>
      </w:r>
      <w:r w:rsidR="00652E9D" w:rsidRPr="00652E9D">
        <w:rPr>
          <w:b/>
        </w:rPr>
        <w:t>Dvůr Králové B</w:t>
      </w:r>
      <w:r w:rsidR="0076125B">
        <w:t xml:space="preserve"> 1 : 6 ( 1 : 2</w:t>
      </w:r>
      <w:r w:rsidR="00652E9D">
        <w:t xml:space="preserve"> ).</w:t>
      </w:r>
      <w:r w:rsidR="00C06D74">
        <w:t xml:space="preserve"> </w:t>
      </w:r>
    </w:p>
    <w:p w:rsidR="0070204D" w:rsidRDefault="0070204D" w:rsidP="0070204D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2543"/>
        <w:gridCol w:w="194"/>
        <w:gridCol w:w="205"/>
        <w:gridCol w:w="205"/>
        <w:gridCol w:w="183"/>
        <w:gridCol w:w="516"/>
        <w:gridCol w:w="260"/>
        <w:gridCol w:w="297"/>
        <w:gridCol w:w="264"/>
      </w:tblGrid>
      <w:tr w:rsidR="0070204D" w:rsidRPr="0070204D" w:rsidTr="0070204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Klub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P+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P-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TJ Dvůr Králové nad Labem B 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17:4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SOKOL Stará Paka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16:5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TJ Sokol Železnice 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11:6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Slavoj Skřivany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13:3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FC Vrchlabí B 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13:5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1. FK Nová Paka 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10:5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 Miletín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8:5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FC Spartak Kobylice 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11:13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FK Kopidlno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7:11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SK Jičín B 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5:8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TJ Baník Žacléř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5:15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SK Sparta Úpice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6:16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FK Dolní Kalná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8:22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TJ Jiskra Kocbeře 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5:17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70204D" w:rsidRPr="0070204D" w:rsidRDefault="0070204D" w:rsidP="0070204D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sz w:val="20"/>
          <w:szCs w:val="20"/>
        </w:rPr>
      </w:pPr>
    </w:p>
    <w:p w:rsidR="009A7003" w:rsidRDefault="00652E9D" w:rsidP="001B3DCE">
      <w:r w:rsidRPr="008759C1">
        <w:rPr>
          <w:b/>
        </w:rPr>
        <w:t>Okresní přebor</w:t>
      </w:r>
      <w:r w:rsidR="008759C1" w:rsidRPr="008759C1">
        <w:rPr>
          <w:b/>
        </w:rPr>
        <w:t xml:space="preserve">:                                                                                                                            </w:t>
      </w:r>
      <w:proofErr w:type="spellStart"/>
      <w:proofErr w:type="gramStart"/>
      <w:r w:rsidR="008759C1" w:rsidRPr="008759C1">
        <w:rPr>
          <w:b/>
        </w:rPr>
        <w:t>Robousy</w:t>
      </w:r>
      <w:proofErr w:type="spellEnd"/>
      <w:r w:rsidR="008759C1" w:rsidRPr="008759C1">
        <w:rPr>
          <w:b/>
        </w:rPr>
        <w:t xml:space="preserve"> : Milíčeves</w:t>
      </w:r>
      <w:proofErr w:type="gramEnd"/>
      <w:r w:rsidR="000642EA">
        <w:t xml:space="preserve"> 3 : 4 ( 3 : 1</w:t>
      </w:r>
      <w:r w:rsidR="008759C1">
        <w:t xml:space="preserve"> ), </w:t>
      </w:r>
      <w:r w:rsidR="008759C1" w:rsidRPr="008759C1">
        <w:rPr>
          <w:b/>
        </w:rPr>
        <w:t>Lužany : Chomutice</w:t>
      </w:r>
      <w:r w:rsidR="00861434">
        <w:t xml:space="preserve"> 6 : 2 ( 2 : 2</w:t>
      </w:r>
      <w:r w:rsidR="008759C1">
        <w:t xml:space="preserve"> ),                                       </w:t>
      </w:r>
      <w:r w:rsidR="008759C1" w:rsidRPr="008759C1">
        <w:rPr>
          <w:b/>
        </w:rPr>
        <w:t>Nemyčeves A : Dětenice</w:t>
      </w:r>
      <w:r w:rsidR="0076125B">
        <w:t xml:space="preserve"> 5 : 4 ( 2 : 1</w:t>
      </w:r>
      <w:r w:rsidR="008759C1">
        <w:t xml:space="preserve"> ),  </w:t>
      </w:r>
      <w:proofErr w:type="spellStart"/>
      <w:r w:rsidR="008759C1" w:rsidRPr="008759C1">
        <w:rPr>
          <w:b/>
        </w:rPr>
        <w:t>L.Bělohrad</w:t>
      </w:r>
      <w:proofErr w:type="spellEnd"/>
      <w:r w:rsidR="008759C1" w:rsidRPr="008759C1">
        <w:rPr>
          <w:b/>
        </w:rPr>
        <w:t xml:space="preserve"> B : Nová Paka B </w:t>
      </w:r>
      <w:r w:rsidR="0076125B">
        <w:t>7 : 2 ( 4 : 2</w:t>
      </w:r>
      <w:r w:rsidR="00803B0D">
        <w:t xml:space="preserve"> 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1199"/>
        <w:gridCol w:w="194"/>
        <w:gridCol w:w="205"/>
        <w:gridCol w:w="205"/>
        <w:gridCol w:w="183"/>
        <w:gridCol w:w="416"/>
        <w:gridCol w:w="194"/>
        <w:gridCol w:w="297"/>
        <w:gridCol w:w="264"/>
      </w:tblGrid>
      <w:tr w:rsidR="00803B0D" w:rsidRPr="00803B0D" w:rsidTr="00803B0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Klub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P+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P-</w:t>
            </w:r>
          </w:p>
        </w:tc>
      </w:tr>
      <w:tr w:rsidR="00803B0D" w:rsidRPr="00803B0D" w:rsidTr="0080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L. Bělohrad B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12:4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803B0D" w:rsidRPr="00803B0D" w:rsidTr="0080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Nemyčeves A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14:7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803B0D" w:rsidRPr="00803B0D" w:rsidTr="0080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Lužany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12:4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803B0D" w:rsidRPr="00803B0D" w:rsidTr="0080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Robousy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10:7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803B0D" w:rsidRPr="00803B0D" w:rsidTr="0080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Valdice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5:5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803B0D" w:rsidRPr="00803B0D" w:rsidTr="0080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Chomutice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7:8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803B0D" w:rsidRPr="00803B0D" w:rsidTr="0080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Dětenice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7:8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803B0D" w:rsidRPr="00803B0D" w:rsidTr="0080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Milíčeves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4:7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803B0D" w:rsidRPr="00803B0D" w:rsidTr="0080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Jičíněves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2:7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803B0D" w:rsidRPr="00803B0D" w:rsidTr="0080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Nová Paka B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7:15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803B0D" w:rsidRPr="00803B0D" w:rsidTr="00803B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Libáň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2:10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03B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803B0D" w:rsidRPr="00803B0D" w:rsidTr="00803B0D">
        <w:trPr>
          <w:tblCellSpacing w:w="15" w:type="dxa"/>
        </w:trPr>
        <w:tc>
          <w:tcPr>
            <w:tcW w:w="0" w:type="auto"/>
            <w:vAlign w:val="center"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803B0D" w:rsidRPr="00803B0D" w:rsidRDefault="00803B0D" w:rsidP="0080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A7003" w:rsidRDefault="008759C1" w:rsidP="001B3DCE">
      <w:r w:rsidRPr="008759C1">
        <w:rPr>
          <w:b/>
        </w:rPr>
        <w:t>Okresní soutěž:</w:t>
      </w:r>
      <w:r w:rsidR="00FE7BB2">
        <w:rPr>
          <w:b/>
        </w:rPr>
        <w:t xml:space="preserve">                                                                                                                                          </w:t>
      </w:r>
      <w:r w:rsidR="003361D9">
        <w:rPr>
          <w:b/>
        </w:rPr>
        <w:t>Ná</w:t>
      </w:r>
      <w:r w:rsidR="008507EB">
        <w:rPr>
          <w:b/>
        </w:rPr>
        <w:t>š</w:t>
      </w:r>
      <w:r w:rsidR="00FE7BB2">
        <w:rPr>
          <w:b/>
        </w:rPr>
        <w:t xml:space="preserve"> B</w:t>
      </w:r>
      <w:r w:rsidR="008507EB">
        <w:rPr>
          <w:b/>
        </w:rPr>
        <w:t>-tým dnes na Podhradí od 17:00.</w:t>
      </w:r>
      <w:r w:rsidR="00FE7BB2">
        <w:rPr>
          <w:b/>
        </w:rPr>
        <w:t xml:space="preserve">                                                                                                                  </w:t>
      </w:r>
      <w:r w:rsidR="008507EB">
        <w:rPr>
          <w:b/>
        </w:rPr>
        <w:t>Jak to vidí:</w:t>
      </w:r>
      <w:r w:rsidR="00FE7BB2">
        <w:rPr>
          <w:b/>
        </w:rPr>
        <w:t xml:space="preserve"> </w:t>
      </w:r>
      <w:proofErr w:type="spellStart"/>
      <w:r w:rsidR="00FE7BB2" w:rsidRPr="00FE7BB2">
        <w:t>Nýč</w:t>
      </w:r>
      <w:proofErr w:type="spellEnd"/>
      <w:r w:rsidR="00FE7BB2" w:rsidRPr="00FE7BB2">
        <w:t xml:space="preserve"> 1 : 5,</w:t>
      </w:r>
      <w:r w:rsidR="00FE7BB2">
        <w:t xml:space="preserve"> Janáček 1 : 5, Vodička T. 1 : 6.                                                                       </w:t>
      </w:r>
      <w:r w:rsidR="00FE7BB2" w:rsidRPr="008507EB">
        <w:rPr>
          <w:b/>
        </w:rPr>
        <w:t>Včerejší utkání této soutěže:</w:t>
      </w:r>
      <w:r w:rsidR="00FE7BB2" w:rsidRPr="00FE7BB2">
        <w:t xml:space="preserve"> </w:t>
      </w:r>
      <w:r w:rsidRPr="00FE7BB2">
        <w:t xml:space="preserve">       </w:t>
      </w:r>
      <w:r w:rsidRPr="00FE7BB2">
        <w:rPr>
          <w:b/>
        </w:rPr>
        <w:t xml:space="preserve">                                                                                                     </w:t>
      </w:r>
      <w:proofErr w:type="gramStart"/>
      <w:r w:rsidRPr="008759C1">
        <w:rPr>
          <w:b/>
        </w:rPr>
        <w:t>Nemyčeves B : Žlunice</w:t>
      </w:r>
      <w:proofErr w:type="gramEnd"/>
      <w:r w:rsidR="000642EA">
        <w:t xml:space="preserve"> 1 : 7 ( 0 : 4</w:t>
      </w:r>
      <w:r>
        <w:t xml:space="preserve"> ), </w:t>
      </w:r>
      <w:r w:rsidRPr="008759C1">
        <w:rPr>
          <w:b/>
        </w:rPr>
        <w:t>Češov : Miletín B</w:t>
      </w:r>
      <w:r w:rsidR="0076125B">
        <w:t xml:space="preserve"> 1 : 2 ( 1 : 2</w:t>
      </w:r>
      <w:r>
        <w:t xml:space="preserve"> 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1177"/>
        <w:gridCol w:w="194"/>
        <w:gridCol w:w="205"/>
        <w:gridCol w:w="205"/>
        <w:gridCol w:w="183"/>
        <w:gridCol w:w="427"/>
        <w:gridCol w:w="194"/>
        <w:gridCol w:w="297"/>
        <w:gridCol w:w="264"/>
      </w:tblGrid>
      <w:tr w:rsidR="0070204D" w:rsidRPr="0070204D" w:rsidTr="0070204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Klub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P+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P-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Žlunice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10:1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Miletín B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11:3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Kopidlno B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10:1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Železnice B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3:0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Nemyčeves B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4:9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Libuň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2:3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Sobotka B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0:3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Češov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Podhradí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2:9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70204D" w:rsidRPr="0070204D" w:rsidTr="00702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Žeretice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0204D" w:rsidRPr="0070204D" w:rsidRDefault="0070204D" w:rsidP="0070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0204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70204D" w:rsidRDefault="0070204D" w:rsidP="001B3DCE"/>
    <w:p w:rsidR="009A7003" w:rsidRPr="00757470" w:rsidRDefault="007771AB" w:rsidP="001B3DCE">
      <w:pPr>
        <w:rPr>
          <w:i/>
        </w:rPr>
      </w:pPr>
      <w:r w:rsidRPr="00225CD2">
        <w:rPr>
          <w:b/>
        </w:rPr>
        <w:t>Starší žáci včera v Sobotce.</w:t>
      </w:r>
      <w:r>
        <w:t xml:space="preserve"> </w:t>
      </w:r>
      <w:r w:rsidR="00225CD2">
        <w:t xml:space="preserve">                                                                                                                    </w:t>
      </w:r>
      <w:r>
        <w:t xml:space="preserve"> </w:t>
      </w:r>
      <w:r w:rsidRPr="00225CD2">
        <w:rPr>
          <w:b/>
        </w:rPr>
        <w:t xml:space="preserve">SK </w:t>
      </w:r>
      <w:proofErr w:type="gramStart"/>
      <w:r w:rsidRPr="00225CD2">
        <w:rPr>
          <w:b/>
        </w:rPr>
        <w:t>Sobotka : FK</w:t>
      </w:r>
      <w:proofErr w:type="gramEnd"/>
      <w:r w:rsidRPr="00225CD2">
        <w:rPr>
          <w:b/>
        </w:rPr>
        <w:t xml:space="preserve"> Kopidlno</w:t>
      </w:r>
      <w:r w:rsidR="0038589A">
        <w:t xml:space="preserve"> 1</w:t>
      </w:r>
      <w:r w:rsidR="00225CD2">
        <w:t xml:space="preserve"> : </w:t>
      </w:r>
      <w:r w:rsidR="0038589A">
        <w:t>15</w:t>
      </w:r>
      <w:r w:rsidR="000E3195">
        <w:t xml:space="preserve"> </w:t>
      </w:r>
      <w:r w:rsidR="00225CD2">
        <w:t>( 0 :11</w:t>
      </w:r>
      <w:r>
        <w:t xml:space="preserve"> ).</w:t>
      </w:r>
      <w:r w:rsidR="00225CD2">
        <w:t xml:space="preserve">                                                                                                 </w:t>
      </w:r>
      <w:r w:rsidR="00225CD2" w:rsidRPr="00225CD2">
        <w:rPr>
          <w:b/>
        </w:rPr>
        <w:t>Sestava:</w:t>
      </w:r>
      <w:r w:rsidR="00225CD2">
        <w:t xml:space="preserve"> Šádek -  Kosina, </w:t>
      </w:r>
      <w:proofErr w:type="spellStart"/>
      <w:r w:rsidR="00225CD2">
        <w:t>Hink</w:t>
      </w:r>
      <w:proofErr w:type="spellEnd"/>
      <w:r w:rsidR="00225CD2">
        <w:t xml:space="preserve">, </w:t>
      </w:r>
      <w:proofErr w:type="spellStart"/>
      <w:r w:rsidR="00225CD2">
        <w:t>Kóre</w:t>
      </w:r>
      <w:proofErr w:type="spellEnd"/>
      <w:r w:rsidR="00225CD2">
        <w:t>, Skrbek Šimon, Skrbek Štěpán,</w:t>
      </w:r>
      <w:r w:rsidR="00673EB0">
        <w:t xml:space="preserve"> Rozsypal Filip, Rozsypal O., Se</w:t>
      </w:r>
      <w:r w:rsidR="00225CD2">
        <w:t>dláček, Syřiště.</w:t>
      </w:r>
      <w:r w:rsidR="0038589A">
        <w:t xml:space="preserve"> </w:t>
      </w:r>
      <w:r w:rsidR="000E3195">
        <w:t xml:space="preserve">                                                                                                                    </w:t>
      </w:r>
      <w:r w:rsidR="0038589A" w:rsidRPr="000E3195">
        <w:rPr>
          <w:b/>
        </w:rPr>
        <w:t>Branky:</w:t>
      </w:r>
      <w:r w:rsidR="0038589A">
        <w:t xml:space="preserve"> </w:t>
      </w:r>
      <w:r w:rsidR="000E3195">
        <w:t xml:space="preserve">Kosina </w:t>
      </w:r>
      <w:proofErr w:type="gramStart"/>
      <w:r w:rsidR="000E3195">
        <w:t xml:space="preserve">2x, </w:t>
      </w:r>
      <w:r w:rsidR="00225CD2">
        <w:t xml:space="preserve"> </w:t>
      </w:r>
      <w:proofErr w:type="spellStart"/>
      <w:r w:rsidR="000E3195">
        <w:t>Kóre</w:t>
      </w:r>
      <w:proofErr w:type="spellEnd"/>
      <w:proofErr w:type="gramEnd"/>
      <w:r w:rsidR="000E3195">
        <w:t xml:space="preserve"> 5x, Sedláček 3x, Rozsypal O. 4x, Syřiště ,                                                </w:t>
      </w:r>
      <w:r w:rsidR="00225CD2" w:rsidRPr="00225CD2">
        <w:rPr>
          <w:b/>
        </w:rPr>
        <w:t>HR:</w:t>
      </w:r>
      <w:r w:rsidR="00225CD2">
        <w:t xml:space="preserve"> </w:t>
      </w:r>
      <w:proofErr w:type="spellStart"/>
      <w:r w:rsidR="00225CD2">
        <w:t>Schlesinger</w:t>
      </w:r>
      <w:proofErr w:type="spellEnd"/>
      <w:r w:rsidR="00225CD2">
        <w:t xml:space="preserve"> Petr. </w:t>
      </w:r>
      <w:r w:rsidR="00225CD2" w:rsidRPr="000E3195">
        <w:rPr>
          <w:b/>
        </w:rPr>
        <w:t>Diváků:</w:t>
      </w:r>
      <w:r w:rsidR="00225CD2">
        <w:t xml:space="preserve"> </w:t>
      </w:r>
      <w:r w:rsidR="000E3195">
        <w:t>30.</w:t>
      </w:r>
      <w:r w:rsidR="00225CD2">
        <w:t xml:space="preserve">                                </w:t>
      </w:r>
      <w:r w:rsidR="000E3195">
        <w:t xml:space="preserve">                                                                   </w:t>
      </w:r>
      <w:r w:rsidR="00225CD2">
        <w:t>Vedoucí Kosina spolu s</w:t>
      </w:r>
      <w:r w:rsidR="00757470">
        <w:t xml:space="preserve"> trenéry Rozsypalem a Sedláčkem:                                               </w:t>
      </w:r>
      <w:r w:rsidR="00757470" w:rsidRPr="00757470">
        <w:rPr>
          <w:i/>
        </w:rPr>
        <w:t xml:space="preserve">V sobotu jsme zahájili sezonu v Sobotce. Mysleli jsme, že jedeme hrát proti silnějšímu týmu. Už v desáté minutě naši borci </w:t>
      </w:r>
      <w:proofErr w:type="gramStart"/>
      <w:r w:rsidR="00757470" w:rsidRPr="00757470">
        <w:rPr>
          <w:i/>
        </w:rPr>
        <w:t>vedli  3 : 0.</w:t>
      </w:r>
      <w:proofErr w:type="gramEnd"/>
      <w:r w:rsidR="00757470" w:rsidRPr="00757470">
        <w:rPr>
          <w:i/>
        </w:rPr>
        <w:t xml:space="preserve"> Projevila se zkušenost a bojovnost kluků,</w:t>
      </w:r>
      <w:r w:rsidR="00757470">
        <w:rPr>
          <w:i/>
        </w:rPr>
        <w:t xml:space="preserve"> </w:t>
      </w:r>
      <w:r w:rsidR="00757470" w:rsidRPr="00757470">
        <w:rPr>
          <w:i/>
        </w:rPr>
        <w:t>které dnes chválíme. Jen tak dál.</w:t>
      </w:r>
    </w:p>
    <w:p w:rsidR="00757470" w:rsidRDefault="00757470" w:rsidP="001B3DCE">
      <w:pPr>
        <w:rPr>
          <w:b/>
        </w:rPr>
      </w:pPr>
    </w:p>
    <w:p w:rsidR="00757470" w:rsidRDefault="00757470" w:rsidP="001B3DCE">
      <w:pPr>
        <w:rPr>
          <w:b/>
        </w:rPr>
      </w:pPr>
    </w:p>
    <w:p w:rsidR="00757470" w:rsidRDefault="00757470" w:rsidP="001B3DCE">
      <w:pPr>
        <w:rPr>
          <w:b/>
        </w:rPr>
      </w:pPr>
    </w:p>
    <w:p w:rsidR="009A7003" w:rsidRDefault="009A7003" w:rsidP="001B3DCE"/>
    <w:p w:rsidR="009A7003" w:rsidRDefault="009A7003" w:rsidP="001B3DCE"/>
    <w:p w:rsidR="002174F3" w:rsidRPr="00654594" w:rsidRDefault="002174F3" w:rsidP="002174F3"/>
    <w:p w:rsidR="002174F3" w:rsidRDefault="002174F3" w:rsidP="001B3DCE"/>
    <w:p w:rsidR="007C505F" w:rsidRDefault="007C505F" w:rsidP="001B3DCE"/>
    <w:p w:rsidR="00037EDF" w:rsidRDefault="00037EDF" w:rsidP="001B3DCE"/>
    <w:p w:rsidR="00037EDF" w:rsidRDefault="00037EDF" w:rsidP="001B3DCE"/>
    <w:p w:rsidR="00037EDF" w:rsidRDefault="00037EDF" w:rsidP="001B3DCE"/>
    <w:p w:rsidR="00037EDF" w:rsidRPr="00037EDF" w:rsidRDefault="00037EDF" w:rsidP="001B3DCE"/>
    <w:p w:rsidR="00037EDF" w:rsidRDefault="00037EDF" w:rsidP="00947C69"/>
    <w:p w:rsidR="004658BA" w:rsidRDefault="004658BA" w:rsidP="00947C69"/>
    <w:p w:rsidR="00260BF5" w:rsidRPr="004658BA" w:rsidRDefault="004658BA" w:rsidP="001B3DCE">
      <w:r>
        <w:t xml:space="preserve">                                                                    </w:t>
      </w:r>
    </w:p>
    <w:sectPr w:rsidR="00260BF5" w:rsidRPr="004658BA" w:rsidSect="000B1B9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E9"/>
    <w:rsid w:val="00024B19"/>
    <w:rsid w:val="00037EDF"/>
    <w:rsid w:val="00042D9F"/>
    <w:rsid w:val="000642EA"/>
    <w:rsid w:val="000B1B98"/>
    <w:rsid w:val="000B4081"/>
    <w:rsid w:val="000E21F8"/>
    <w:rsid w:val="000E3195"/>
    <w:rsid w:val="001048F3"/>
    <w:rsid w:val="00131ADD"/>
    <w:rsid w:val="0019196C"/>
    <w:rsid w:val="001B3DCE"/>
    <w:rsid w:val="001B57F5"/>
    <w:rsid w:val="002174F3"/>
    <w:rsid w:val="00225CD2"/>
    <w:rsid w:val="00260BF5"/>
    <w:rsid w:val="00293D8B"/>
    <w:rsid w:val="002D6FAC"/>
    <w:rsid w:val="00301362"/>
    <w:rsid w:val="0031202A"/>
    <w:rsid w:val="00331305"/>
    <w:rsid w:val="003361D9"/>
    <w:rsid w:val="0038589A"/>
    <w:rsid w:val="003A3C70"/>
    <w:rsid w:val="003C263C"/>
    <w:rsid w:val="003D47A5"/>
    <w:rsid w:val="004658BA"/>
    <w:rsid w:val="00467DE5"/>
    <w:rsid w:val="00487238"/>
    <w:rsid w:val="004B0A3A"/>
    <w:rsid w:val="004C39DC"/>
    <w:rsid w:val="004E037E"/>
    <w:rsid w:val="00511714"/>
    <w:rsid w:val="00513637"/>
    <w:rsid w:val="00533D4D"/>
    <w:rsid w:val="00546429"/>
    <w:rsid w:val="0056358B"/>
    <w:rsid w:val="00572C7C"/>
    <w:rsid w:val="005F7B4F"/>
    <w:rsid w:val="006179EE"/>
    <w:rsid w:val="00625FD8"/>
    <w:rsid w:val="00652E9D"/>
    <w:rsid w:val="00654594"/>
    <w:rsid w:val="00667DE9"/>
    <w:rsid w:val="00673EB0"/>
    <w:rsid w:val="006D5931"/>
    <w:rsid w:val="006F70EB"/>
    <w:rsid w:val="0070204D"/>
    <w:rsid w:val="00732477"/>
    <w:rsid w:val="00756464"/>
    <w:rsid w:val="00757470"/>
    <w:rsid w:val="0076125B"/>
    <w:rsid w:val="007771AB"/>
    <w:rsid w:val="00795C22"/>
    <w:rsid w:val="007A267C"/>
    <w:rsid w:val="007B73C0"/>
    <w:rsid w:val="007C505F"/>
    <w:rsid w:val="007C5B03"/>
    <w:rsid w:val="00803B0D"/>
    <w:rsid w:val="008507EB"/>
    <w:rsid w:val="00853A42"/>
    <w:rsid w:val="00861434"/>
    <w:rsid w:val="008759C1"/>
    <w:rsid w:val="00883FA3"/>
    <w:rsid w:val="008D3440"/>
    <w:rsid w:val="009219A6"/>
    <w:rsid w:val="00947C69"/>
    <w:rsid w:val="00957A64"/>
    <w:rsid w:val="00973CDB"/>
    <w:rsid w:val="00995972"/>
    <w:rsid w:val="009A7003"/>
    <w:rsid w:val="009B70E1"/>
    <w:rsid w:val="009D318F"/>
    <w:rsid w:val="009D5363"/>
    <w:rsid w:val="009E6A6D"/>
    <w:rsid w:val="00A478AC"/>
    <w:rsid w:val="00AD3A3B"/>
    <w:rsid w:val="00B31646"/>
    <w:rsid w:val="00B616FC"/>
    <w:rsid w:val="00B76C0F"/>
    <w:rsid w:val="00B77F82"/>
    <w:rsid w:val="00BB7029"/>
    <w:rsid w:val="00BE0639"/>
    <w:rsid w:val="00BE0A34"/>
    <w:rsid w:val="00BF056D"/>
    <w:rsid w:val="00C06D74"/>
    <w:rsid w:val="00C70E86"/>
    <w:rsid w:val="00C92966"/>
    <w:rsid w:val="00CB4445"/>
    <w:rsid w:val="00CB61D9"/>
    <w:rsid w:val="00CC39D1"/>
    <w:rsid w:val="00CC42B1"/>
    <w:rsid w:val="00CD60BD"/>
    <w:rsid w:val="00D51AC7"/>
    <w:rsid w:val="00D6527D"/>
    <w:rsid w:val="00D93EF9"/>
    <w:rsid w:val="00D95973"/>
    <w:rsid w:val="00DA48D8"/>
    <w:rsid w:val="00E00E81"/>
    <w:rsid w:val="00E0141A"/>
    <w:rsid w:val="00E2138B"/>
    <w:rsid w:val="00E317FF"/>
    <w:rsid w:val="00E93BE3"/>
    <w:rsid w:val="00EC4704"/>
    <w:rsid w:val="00F2611B"/>
    <w:rsid w:val="00F40A74"/>
    <w:rsid w:val="00F94E1A"/>
    <w:rsid w:val="00F97C45"/>
    <w:rsid w:val="00FA2A62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4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63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F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4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63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F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3</Pages>
  <Words>1064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DALINAX2</dc:creator>
  <cp:keywords/>
  <dc:description/>
  <cp:lastModifiedBy>DALINAX2</cp:lastModifiedBy>
  <cp:revision>70</cp:revision>
  <cp:lastPrinted>2019-03-23T18:01:00Z</cp:lastPrinted>
  <dcterms:created xsi:type="dcterms:W3CDTF">2019-03-21T13:07:00Z</dcterms:created>
  <dcterms:modified xsi:type="dcterms:W3CDTF">2021-08-29T08:49:00Z</dcterms:modified>
</cp:coreProperties>
</file>